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228E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黑体简体" w:eastAsia="方正黑体简体"/>
          <w:b/>
          <w:bCs w:val="0"/>
          <w:spacing w:val="6"/>
          <w:sz w:val="22"/>
          <w:szCs w:val="22"/>
        </w:rPr>
      </w:pPr>
      <w:r>
        <w:rPr>
          <w:rFonts w:hint="eastAsia" w:ascii="方正小标宋简体" w:eastAsia="方正小标宋简体"/>
          <w:b/>
          <w:bCs w:val="0"/>
          <w:sz w:val="32"/>
          <w:szCs w:val="32"/>
        </w:rPr>
        <w:t>食品与健康学院</w:t>
      </w:r>
      <w:bookmarkStart w:id="0" w:name="OLE_LINK1"/>
      <w:r>
        <w:rPr>
          <w:rFonts w:ascii="方正小标宋简体" w:eastAsia="方正小标宋简体"/>
          <w:b/>
          <w:bCs w:val="0"/>
          <w:sz w:val="32"/>
          <w:szCs w:val="32"/>
        </w:rPr>
        <w:t>20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CN"/>
        </w:rPr>
        <w:t>24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年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CN"/>
        </w:rPr>
        <w:t>“食创杯”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科创项目信息征集表</w:t>
      </w:r>
      <w:bookmarkEnd w:id="0"/>
    </w:p>
    <w:p w14:paraId="680FCDE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5B642411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方正楷体简体" w:hAnsi="方正楷体简体" w:eastAsia="方正楷体简体" w:cs="方正楷体简体"/>
          <w:bCs/>
          <w:spacing w:val="6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一、项目</w:t>
      </w:r>
      <w:r>
        <w:rPr>
          <w:rFonts w:hint="eastAsia" w:ascii="方正黑体简体" w:eastAsia="方正黑体简体"/>
          <w:bCs/>
          <w:spacing w:val="6"/>
          <w:sz w:val="32"/>
          <w:szCs w:val="32"/>
          <w:lang w:val="en-US"/>
        </w:rPr>
        <w:t>指导教师</w:t>
      </w:r>
      <w:r>
        <w:rPr>
          <w:rFonts w:hint="eastAsia" w:ascii="方正黑体简体" w:eastAsia="方正黑体简体"/>
          <w:bCs/>
          <w:spacing w:val="6"/>
          <w:sz w:val="32"/>
          <w:szCs w:val="32"/>
        </w:rPr>
        <w:t>信息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40"/>
      </w:tblGrid>
      <w:tr w14:paraId="0A70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793069ED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6440" w:type="dxa"/>
            <w:vAlign w:val="center"/>
          </w:tcPr>
          <w:p w14:paraId="148D95BF">
            <w:pPr>
              <w:jc w:val="center"/>
              <w:textAlignment w:val="center"/>
              <w:rPr>
                <w:rFonts w:hint="default" w:ascii="Times New Roman Regular" w:hAnsi="Times New Roman Regular" w:eastAsia="方正仿宋简体" w:cs="Times New Roman Regular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lang w:val="en-US" w:eastAsia="zh-CN"/>
              </w:rPr>
              <w:t>宁方建</w:t>
            </w:r>
          </w:p>
        </w:tc>
      </w:tr>
      <w:tr w14:paraId="3AA0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62C29481">
            <w:pPr>
              <w:adjustRightIn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所属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专业</w:t>
            </w:r>
          </w:p>
        </w:tc>
        <w:tc>
          <w:tcPr>
            <w:tcW w:w="6440" w:type="dxa"/>
            <w:vAlign w:val="center"/>
          </w:tcPr>
          <w:p w14:paraId="7A884A81">
            <w:pPr>
              <w:jc w:val="center"/>
              <w:textAlignment w:val="center"/>
              <w:rPr>
                <w:rFonts w:hint="default" w:ascii="Times New Roman Regular" w:hAnsi="Times New Roman Regular" w:eastAsia="方正仿宋简体" w:cs="Times New Roman Regular"/>
                <w:color w:val="000000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  <w:lang w:val="en-US" w:eastAsia="zh-CN"/>
              </w:rPr>
              <w:t>营养与健康</w:t>
            </w:r>
          </w:p>
        </w:tc>
      </w:tr>
      <w:tr w14:paraId="2FD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AEA565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职务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职称</w:t>
            </w:r>
          </w:p>
        </w:tc>
        <w:tc>
          <w:tcPr>
            <w:tcW w:w="6440" w:type="dxa"/>
            <w:vAlign w:val="center"/>
          </w:tcPr>
          <w:p w14:paraId="43E81CE5">
            <w:pPr>
              <w:adjustRightInd w:val="0"/>
              <w:jc w:val="center"/>
              <w:rPr>
                <w:rFonts w:hint="default" w:ascii="Times New Roman Regular" w:hAnsi="Times New Roman Regular" w:eastAsia="方正仿宋简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 w:eastAsia="zh-CN"/>
              </w:rPr>
              <w:t>营养与健康系副主任/讲师</w:t>
            </w:r>
          </w:p>
        </w:tc>
      </w:tr>
      <w:tr w14:paraId="6C3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0E146D4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方式</w:t>
            </w:r>
          </w:p>
          <w:p w14:paraId="0DC6BFB7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（电话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邮箱）</w:t>
            </w:r>
          </w:p>
        </w:tc>
        <w:tc>
          <w:tcPr>
            <w:tcW w:w="6440" w:type="dxa"/>
            <w:vAlign w:val="center"/>
          </w:tcPr>
          <w:p w14:paraId="3CA11554">
            <w:pPr>
              <w:adjustRightInd w:val="0"/>
              <w:jc w:val="center"/>
              <w:rPr>
                <w:rFonts w:hint="default" w:ascii="Times New Roman Regular" w:hAnsi="Times New Roman Regular" w:eastAsia="方正仿宋简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 w:eastAsia="zh-CN"/>
              </w:rPr>
              <w:t>ningfj@btbu.edu.cn</w:t>
            </w:r>
          </w:p>
        </w:tc>
      </w:tr>
      <w:tr w14:paraId="4E74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52FD7C1A">
            <w:pPr>
              <w:adjustRightIn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联系地址</w:t>
            </w:r>
          </w:p>
        </w:tc>
        <w:tc>
          <w:tcPr>
            <w:tcW w:w="6440" w:type="dxa"/>
            <w:vAlign w:val="center"/>
          </w:tcPr>
          <w:p w14:paraId="70180F32">
            <w:pPr>
              <w:adjustRightInd w:val="0"/>
              <w:jc w:val="center"/>
              <w:rPr>
                <w:rFonts w:hint="default" w:ascii="Times New Roman Regular" w:hAnsi="Times New Roman Regular" w:eastAsia="方正仿宋简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 w:eastAsia="zh-CN"/>
              </w:rPr>
              <w:t>北京工商大学阜成路校区东区化工楼339</w:t>
            </w:r>
          </w:p>
        </w:tc>
      </w:tr>
      <w:tr w14:paraId="0540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2160" w:type="dxa"/>
            <w:vAlign w:val="center"/>
          </w:tcPr>
          <w:p w14:paraId="3549CBB7">
            <w:pPr>
              <w:adjustRightInd w:val="0"/>
              <w:spacing w:line="560" w:lineRule="exact"/>
              <w:jc w:val="center"/>
              <w:rPr>
                <w:rFonts w:hint="default" w:ascii="方正楷体简体" w:eastAsia="方正楷体简体"/>
                <w:sz w:val="28"/>
                <w:szCs w:val="32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CN"/>
              </w:rPr>
              <w:t>教师简介</w:t>
            </w:r>
          </w:p>
        </w:tc>
        <w:tc>
          <w:tcPr>
            <w:tcW w:w="6440" w:type="dxa"/>
            <w:vAlign w:val="center"/>
          </w:tcPr>
          <w:p w14:paraId="50C03BAD">
            <w:pPr>
              <w:adjustRightInd w:val="0"/>
              <w:spacing w:line="240" w:lineRule="auto"/>
              <w:jc w:val="center"/>
              <w:rPr>
                <w:rFonts w:hint="default" w:ascii="Times New Roman Regular" w:hAnsi="Times New Roman Regular" w:eastAsia="方正仿宋简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 w:eastAsia="zh-CN"/>
              </w:rPr>
              <w:t>宁方建，博士/博士后，硕士生导师。主持完成国家自然科学基金青年基金，中国博士后基金特别资助等项目5项，参与完成国家863计划，重点研发计划，国家自然科学基金面上项目6项。发表SCI论文30余篇，指导学生获全国大学生生命科学竞赛二等奖2次。</w:t>
            </w:r>
          </w:p>
        </w:tc>
      </w:tr>
    </w:tbl>
    <w:p w14:paraId="5F881506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二、项目选题说明</w:t>
      </w: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2"/>
        <w:gridCol w:w="6392"/>
      </w:tblGrid>
      <w:tr w14:paraId="67803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2F4644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选题名称2</w:t>
            </w:r>
          </w:p>
          <w:p w14:paraId="3475C874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（选填）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9FDDC">
            <w:pPr>
              <w:adjustRightInd w:val="0"/>
              <w:snapToGrid w:val="0"/>
              <w:jc w:val="center"/>
              <w:rPr>
                <w:rFonts w:hint="default" w:ascii="方正仿宋简体" w:eastAsia="方正仿宋简体"/>
                <w:sz w:val="28"/>
                <w:szCs w:val="28"/>
                <w:lang w:val="en-US" w:eastAsia="zh-CN"/>
              </w:rPr>
            </w:pPr>
            <w:bookmarkStart w:id="1" w:name="_GoBack"/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  <w:lang w:val="en-US" w:eastAsia="zh-CN"/>
              </w:rPr>
              <w:t>药食同源掌叶覆盆子功能性食品开发</w:t>
            </w:r>
            <w:bookmarkEnd w:id="1"/>
          </w:p>
        </w:tc>
      </w:tr>
      <w:tr w14:paraId="35DA6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FAB89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选题背景及意义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9D577">
            <w:pPr>
              <w:adjustRightInd w:val="0"/>
              <w:snapToGrid w:val="0"/>
              <w:ind w:firstLine="480" w:firstLineChars="2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消费者对健康食品的关注度持续攀升，药食同源理念深入人心。掌叶覆盆子作为传统的药食两用食材，富含多种营养成分与生物活性物质，目前其在功能性食品领域的开发利用尚不够充分。开发掌叶覆盆子功能性食品，顺应了健康饮食潮流，可满足人们对天然、营养、具有保健功能食品的需求。同时，有利于拓展农业产业价值链条，提高掌叶覆盆子种植农户的收入，推动地方特色农业经济发展，对传承和弘扬传统药食文化也有着积极的意义。</w:t>
            </w:r>
          </w:p>
        </w:tc>
      </w:tr>
      <w:tr w14:paraId="03E30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1876C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选题内容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及任务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226924">
            <w:pPr>
              <w:adjustRightInd w:val="0"/>
              <w:snapToGrid w:val="0"/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选题内容：</w:t>
            </w:r>
          </w:p>
          <w:p w14:paraId="66C8C12C">
            <w:pPr>
              <w:adjustRightInd w:val="0"/>
              <w:snapToGrid w:val="0"/>
              <w:ind w:firstLine="480" w:firstLineChars="20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1.对掌叶覆盆子功能成分的深入分析与鉴定，研究其在不同加工条件下功能成分的稳定性与活性变化。</w:t>
            </w:r>
          </w:p>
          <w:p w14:paraId="06DA1485">
            <w:pPr>
              <w:adjustRightInd w:val="0"/>
              <w:snapToGrid w:val="0"/>
              <w:ind w:firstLine="480" w:firstLineChars="20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2.依据研究结果，设计并开发多种形式的功能性食品，如饮料、糕点等。优化产品配方与制备工艺，确保产品既保留掌叶覆盆子的功能特性，又具有良好的口感与品质。</w:t>
            </w:r>
          </w:p>
          <w:p w14:paraId="5DE63393">
            <w:pPr>
              <w:adjustRightInd w:val="0"/>
              <w:snapToGrid w:val="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任务：</w:t>
            </w: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1.完成产品工艺的流程的设计与实施；</w:t>
            </w:r>
          </w:p>
          <w:p w14:paraId="26840B70">
            <w:pPr>
              <w:numPr>
                <w:ilvl w:val="0"/>
                <w:numId w:val="0"/>
              </w:numPr>
              <w:adjustRightInd w:val="0"/>
              <w:snapToGrid w:val="0"/>
              <w:ind w:firstLine="720" w:firstLineChars="30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2.完成产品的包装设计；</w:t>
            </w:r>
          </w:p>
          <w:p w14:paraId="00A0F2CE">
            <w:pPr>
              <w:adjustRightInd w:val="0"/>
              <w:snapToGrid w:val="0"/>
              <w:ind w:firstLine="720" w:firstLineChars="30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3.完成产品的市场营销策划和推广。</w:t>
            </w:r>
          </w:p>
        </w:tc>
      </w:tr>
      <w:tr w14:paraId="20F42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83B2B">
            <w:pPr>
              <w:adjustRightInd w:val="0"/>
              <w:snapToGrid w:val="0"/>
              <w:spacing w:line="560" w:lineRule="exact"/>
              <w:jc w:val="center"/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具体要求</w:t>
            </w:r>
          </w:p>
        </w:tc>
        <w:tc>
          <w:tcPr>
            <w:tcW w:w="6392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4185B2F5">
            <w:pPr>
              <w:adjustRightInd w:val="0"/>
              <w:snapToGrid w:val="0"/>
              <w:ind w:firstLine="480" w:firstLineChars="200"/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招</w:t>
            </w: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募3-5人</w:t>
            </w: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，其中</w:t>
            </w:r>
            <w:r>
              <w:rPr>
                <w:rFonts w:hint="eastAsia" w:ascii="方正仿宋简体" w:eastAsia="方正仿宋简体"/>
                <w:b/>
                <w:bCs/>
                <w:sz w:val="24"/>
                <w:szCs w:val="24"/>
                <w:lang w:val="en-US" w:eastAsia="zh-CN"/>
              </w:rPr>
              <w:t>食品专业1-2人，市场营销一人，新闻传播或者设计专业1人</w:t>
            </w: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。</w:t>
            </w:r>
          </w:p>
          <w:p w14:paraId="144F07EB">
            <w:pPr>
              <w:adjustRightInd w:val="0"/>
              <w:snapToGrid w:val="0"/>
              <w:ind w:firstLine="480" w:firstLineChars="200"/>
              <w:rPr>
                <w:rFonts w:hint="eastAsia" w:ascii="方正仿宋简体" w:eastAsia="方正仿宋简体"/>
                <w:sz w:val="24"/>
                <w:szCs w:val="24"/>
              </w:rPr>
            </w:pPr>
            <w:r>
              <w:rPr>
                <w:rFonts w:hint="eastAsia" w:ascii="方正仿宋简体" w:eastAsia="方正仿宋简体"/>
                <w:sz w:val="24"/>
                <w:szCs w:val="24"/>
                <w:lang w:val="en-US" w:eastAsia="zh-CN"/>
              </w:rPr>
              <w:t>要求对本项目感兴趣，有业余时间投入</w:t>
            </w:r>
          </w:p>
        </w:tc>
      </w:tr>
    </w:tbl>
    <w:p w14:paraId="7EF84F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3D8D"/>
    <w:rsid w:val="29DD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2024-12-23T06:05:00Z</dcterms:created>
  <dc:creator>WPS_1542369157</dc:creator>
  <cp:lastModifiedBy>WPS_1542369157</cp:lastModifiedBy>
  <dcterms:modified xsi:type="dcterms:W3CDTF">2024-12-23T06:07:12Z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068C3391890F465AA4DC0F6A8AAB7316_11</vt:lpwstr>
  </property>
</Properties>
</file>